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2B29E983"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DB5810">
        <w:rPr>
          <w:rFonts w:ascii="Tahoma" w:hAnsi="Tahoma" w:cs="Tahoma"/>
          <w:b/>
          <w:sz w:val="22"/>
          <w:szCs w:val="22"/>
          <w:u w:val="single"/>
          <w:lang w:val="es-ES"/>
        </w:rPr>
        <w:t>VEINTISÉIS</w:t>
      </w:r>
      <w:r w:rsidR="00BD312B">
        <w:rPr>
          <w:rFonts w:ascii="Tahoma" w:hAnsi="Tahoma" w:cs="Tahoma"/>
          <w:b/>
          <w:sz w:val="22"/>
          <w:szCs w:val="22"/>
          <w:u w:val="single"/>
          <w:lang w:val="es-ES"/>
        </w:rPr>
        <w:t xml:space="preserve"> DE OCTUBRE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202A9A8B" w:rsidR="00B06448" w:rsidRDefault="00B06448" w:rsidP="0010728D">
      <w:pPr>
        <w:jc w:val="both"/>
        <w:rPr>
          <w:rFonts w:ascii="Tahoma" w:hAnsi="Tahoma" w:cs="Tahoma"/>
          <w:b/>
          <w:sz w:val="22"/>
          <w:szCs w:val="22"/>
          <w:lang w:val="es-ES"/>
        </w:rPr>
      </w:pP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2A9E9E0" w14:textId="782E7057" w:rsidR="00284E49" w:rsidRDefault="00284E49" w:rsidP="0010728D">
      <w:pPr>
        <w:jc w:val="both"/>
        <w:rPr>
          <w:rFonts w:ascii="Tahoma" w:hAnsi="Tahoma" w:cs="Tahoma"/>
          <w:sz w:val="22"/>
          <w:szCs w:val="22"/>
          <w:lang w:val="es-ES"/>
        </w:rPr>
      </w:pPr>
    </w:p>
    <w:p w14:paraId="2898A5A7" w14:textId="0317CED0" w:rsidR="003B62D9" w:rsidRDefault="003B62D9" w:rsidP="0010728D">
      <w:pPr>
        <w:jc w:val="both"/>
        <w:rPr>
          <w:rFonts w:ascii="Tahoma" w:hAnsi="Tahoma" w:cs="Tahoma"/>
          <w:sz w:val="22"/>
          <w:szCs w:val="22"/>
          <w:lang w:val="es-ES"/>
        </w:rPr>
      </w:pPr>
    </w:p>
    <w:p w14:paraId="4365BE8E" w14:textId="77777777" w:rsidR="003B62D9" w:rsidRPr="00BA789C" w:rsidRDefault="003B62D9" w:rsidP="0010728D">
      <w:pPr>
        <w:jc w:val="both"/>
        <w:rPr>
          <w:rFonts w:ascii="Tahoma" w:hAnsi="Tahoma" w:cs="Tahoma"/>
          <w:sz w:val="22"/>
          <w:szCs w:val="22"/>
          <w:lang w:val="es-ES"/>
        </w:rPr>
      </w:pPr>
    </w:p>
    <w:p w14:paraId="56FA7E3D" w14:textId="6D00D62A" w:rsidR="009A56CB"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DB5810">
        <w:rPr>
          <w:rFonts w:ascii="Tahoma" w:hAnsi="Tahoma" w:cs="Tahoma"/>
          <w:sz w:val="22"/>
          <w:szCs w:val="22"/>
          <w:lang w:val="es-ES"/>
        </w:rPr>
        <w:t>VEINTISÉIS</w:t>
      </w:r>
      <w:r w:rsidR="00BD312B">
        <w:rPr>
          <w:rFonts w:ascii="Tahoma" w:hAnsi="Tahoma" w:cs="Tahoma"/>
          <w:sz w:val="22"/>
          <w:szCs w:val="22"/>
          <w:lang w:val="es-ES"/>
        </w:rPr>
        <w:t xml:space="preserve"> DE OCTUBRE</w:t>
      </w:r>
      <w:r w:rsidRPr="00484997">
        <w:rPr>
          <w:rFonts w:ascii="Tahoma" w:hAnsi="Tahoma" w:cs="Tahoma"/>
          <w:sz w:val="22"/>
          <w:szCs w:val="22"/>
          <w:lang w:val="es-ES"/>
        </w:rPr>
        <w:t xml:space="preserve"> DEL AÑO DOS MIL VEINTITRÉS.</w:t>
      </w:r>
    </w:p>
    <w:p w14:paraId="0077262E" w14:textId="314C21E2" w:rsidR="00284E49" w:rsidRDefault="00284E49" w:rsidP="0010728D">
      <w:pPr>
        <w:jc w:val="both"/>
        <w:rPr>
          <w:rFonts w:ascii="Tahoma" w:hAnsi="Tahoma" w:cs="Tahoma"/>
          <w:sz w:val="22"/>
          <w:szCs w:val="22"/>
          <w:lang w:val="es-ES"/>
        </w:rPr>
      </w:pPr>
    </w:p>
    <w:p w14:paraId="50BCB2D8" w14:textId="7225D6D7" w:rsidR="003B62D9" w:rsidRDefault="003B62D9" w:rsidP="0010728D">
      <w:pPr>
        <w:jc w:val="both"/>
        <w:rPr>
          <w:rFonts w:ascii="Tahoma" w:hAnsi="Tahoma" w:cs="Tahoma"/>
          <w:sz w:val="22"/>
          <w:szCs w:val="22"/>
          <w:lang w:val="es-ES"/>
        </w:rPr>
      </w:pPr>
    </w:p>
    <w:p w14:paraId="30AFF629" w14:textId="77777777" w:rsidR="003B62D9" w:rsidRPr="0043715B" w:rsidRDefault="003B62D9" w:rsidP="0010728D">
      <w:pPr>
        <w:jc w:val="both"/>
        <w:rPr>
          <w:rFonts w:ascii="Tahoma" w:hAnsi="Tahoma" w:cs="Tahoma"/>
          <w:sz w:val="22"/>
          <w:szCs w:val="22"/>
          <w:lang w:val="es-ES"/>
        </w:rPr>
      </w:pPr>
    </w:p>
    <w:p w14:paraId="6B9A7941" w14:textId="77287EBE"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DB5810">
        <w:rPr>
          <w:rFonts w:ascii="Tahoma" w:hAnsi="Tahoma" w:cs="Tahoma"/>
          <w:sz w:val="22"/>
          <w:szCs w:val="22"/>
          <w:lang w:val="es-ES"/>
        </w:rPr>
        <w:t>EXTRA</w:t>
      </w:r>
      <w:r w:rsidR="00417BD8">
        <w:rPr>
          <w:rFonts w:ascii="Tahoma" w:hAnsi="Tahoma" w:cs="Tahoma"/>
          <w:sz w:val="22"/>
          <w:szCs w:val="22"/>
          <w:lang w:val="es-ES"/>
        </w:rPr>
        <w:t>ORDINARIA DE CABILDO</w:t>
      </w:r>
      <w:r w:rsidR="00DB5810">
        <w:rPr>
          <w:rFonts w:ascii="Tahoma" w:hAnsi="Tahoma" w:cs="Tahoma"/>
          <w:sz w:val="22"/>
          <w:szCs w:val="22"/>
          <w:lang w:val="es-ES"/>
        </w:rPr>
        <w:t xml:space="preserve"> DE FECHA DIECIOCHO DE OCTUBRE DEL AÑO DOS MIL VEINTITRÉS</w:t>
      </w:r>
      <w:r w:rsidR="00727F59">
        <w:rPr>
          <w:rFonts w:ascii="Tahoma" w:hAnsi="Tahoma" w:cs="Tahoma"/>
          <w:sz w:val="22"/>
          <w:szCs w:val="22"/>
          <w:lang w:val="es-ES"/>
        </w:rPr>
        <w:t>, Y DEL ACTA DE LA SESIÓN ORDINARIA DE CABILDO</w:t>
      </w:r>
      <w:r w:rsidR="00DB5810">
        <w:rPr>
          <w:rFonts w:ascii="Tahoma" w:hAnsi="Tahoma" w:cs="Tahoma"/>
          <w:sz w:val="22"/>
          <w:szCs w:val="22"/>
          <w:lang w:val="es-ES"/>
        </w:rPr>
        <w:t xml:space="preserve"> DE FECHA DIECINUEVE</w:t>
      </w:r>
      <w:r w:rsidR="004F46AF">
        <w:rPr>
          <w:rFonts w:ascii="Tahoma" w:hAnsi="Tahoma" w:cs="Tahoma"/>
          <w:sz w:val="22"/>
          <w:szCs w:val="22"/>
          <w:lang w:val="es-ES"/>
        </w:rPr>
        <w:t xml:space="preserve"> DE OCTUBRE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075D3CA0" w14:textId="698346B4" w:rsidR="00284E49" w:rsidRDefault="00284E49" w:rsidP="0010728D">
      <w:pPr>
        <w:jc w:val="both"/>
        <w:rPr>
          <w:rFonts w:ascii="Tahoma" w:hAnsi="Tahoma" w:cs="Tahoma"/>
          <w:sz w:val="22"/>
          <w:szCs w:val="22"/>
          <w:lang w:val="es-ES"/>
        </w:rPr>
      </w:pPr>
    </w:p>
    <w:p w14:paraId="4672DC70" w14:textId="7DB689A4" w:rsidR="003B62D9" w:rsidRDefault="003B62D9" w:rsidP="000150A2">
      <w:pPr>
        <w:jc w:val="both"/>
        <w:rPr>
          <w:rFonts w:ascii="Tahoma" w:hAnsi="Tahoma" w:cs="Tahoma"/>
          <w:b/>
          <w:sz w:val="22"/>
          <w:szCs w:val="22"/>
          <w:lang w:val="es-ES"/>
        </w:rPr>
      </w:pPr>
    </w:p>
    <w:p w14:paraId="5ECB52DC" w14:textId="77777777" w:rsidR="00AD54A2" w:rsidRDefault="00AD54A2" w:rsidP="000150A2">
      <w:pPr>
        <w:jc w:val="both"/>
        <w:rPr>
          <w:rFonts w:ascii="Tahoma" w:hAnsi="Tahoma" w:cs="Tahoma"/>
          <w:b/>
          <w:sz w:val="22"/>
          <w:szCs w:val="22"/>
          <w:lang w:val="es-ES"/>
        </w:rPr>
      </w:pPr>
    </w:p>
    <w:p w14:paraId="1CADF5A8" w14:textId="28EDE658" w:rsidR="003B62D9" w:rsidRDefault="004F46AF" w:rsidP="000150A2">
      <w:pPr>
        <w:jc w:val="both"/>
        <w:rPr>
          <w:rFonts w:ascii="Tahoma" w:hAnsi="Tahoma" w:cs="Tahoma"/>
          <w:bCs/>
          <w:sz w:val="22"/>
          <w:szCs w:val="22"/>
          <w:lang w:val="es-ES"/>
        </w:rPr>
      </w:pPr>
      <w:r>
        <w:rPr>
          <w:rFonts w:ascii="Tahoma" w:hAnsi="Tahoma" w:cs="Tahoma"/>
          <w:b/>
          <w:sz w:val="22"/>
          <w:szCs w:val="22"/>
          <w:lang w:val="es-ES"/>
        </w:rPr>
        <w:t xml:space="preserve">IV. </w:t>
      </w:r>
      <w:r>
        <w:rPr>
          <w:rFonts w:ascii="Tahoma" w:hAnsi="Tahoma" w:cs="Tahoma"/>
          <w:bCs/>
          <w:sz w:val="22"/>
          <w:szCs w:val="22"/>
          <w:lang w:val="es-ES"/>
        </w:rPr>
        <w:t>ASUNTOS EN CARTERA.</w:t>
      </w:r>
    </w:p>
    <w:p w14:paraId="49AA8BE5" w14:textId="2EC5BD70" w:rsidR="004F46AF" w:rsidRDefault="004F46AF" w:rsidP="000150A2">
      <w:pPr>
        <w:jc w:val="both"/>
        <w:rPr>
          <w:rFonts w:ascii="Tahoma" w:hAnsi="Tahoma" w:cs="Tahoma"/>
          <w:bCs/>
          <w:sz w:val="22"/>
          <w:szCs w:val="22"/>
          <w:lang w:val="es-ES"/>
        </w:rPr>
      </w:pPr>
    </w:p>
    <w:p w14:paraId="4121F999" w14:textId="26454534" w:rsidR="00CC1F10" w:rsidRPr="001F1544" w:rsidRDefault="00A77AEA" w:rsidP="001C09DD">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proofErr w:type="spellStart"/>
      <w:r w:rsidR="0019544D">
        <w:rPr>
          <w:rFonts w:ascii="Tahoma" w:hAnsi="Tahoma" w:cs="Tahoma"/>
          <w:b/>
          <w:sz w:val="22"/>
          <w:szCs w:val="22"/>
          <w:lang w:val="es-ES"/>
        </w:rPr>
        <w:t>RMACC</w:t>
      </w:r>
      <w:proofErr w:type="spellEnd"/>
      <w:r w:rsidR="0019544D">
        <w:rPr>
          <w:rFonts w:ascii="Tahoma" w:hAnsi="Tahoma" w:cs="Tahoma"/>
          <w:b/>
          <w:sz w:val="22"/>
          <w:szCs w:val="22"/>
          <w:lang w:val="es-ES"/>
        </w:rPr>
        <w:t>/</w:t>
      </w:r>
      <w:proofErr w:type="spellStart"/>
      <w:r w:rsidR="0019544D">
        <w:rPr>
          <w:rFonts w:ascii="Tahoma" w:hAnsi="Tahoma" w:cs="Tahoma"/>
          <w:b/>
          <w:sz w:val="22"/>
          <w:szCs w:val="22"/>
          <w:lang w:val="es-ES"/>
        </w:rPr>
        <w:t>PA</w:t>
      </w:r>
      <w:proofErr w:type="spellEnd"/>
      <w:r w:rsidR="0019544D">
        <w:rPr>
          <w:rFonts w:ascii="Tahoma" w:hAnsi="Tahoma" w:cs="Tahoma"/>
          <w:b/>
          <w:sz w:val="22"/>
          <w:szCs w:val="22"/>
          <w:lang w:val="es-ES"/>
        </w:rPr>
        <w:t>/004</w:t>
      </w:r>
      <w:r w:rsidRPr="00A77AEA">
        <w:rPr>
          <w:rFonts w:ascii="Tahoma" w:hAnsi="Tahoma" w:cs="Tahoma"/>
          <w:b/>
          <w:sz w:val="22"/>
          <w:szCs w:val="22"/>
          <w:lang w:val="es-ES"/>
        </w:rPr>
        <w:t>/2023</w:t>
      </w:r>
      <w:r>
        <w:rPr>
          <w:rFonts w:ascii="Tahoma" w:hAnsi="Tahoma" w:cs="Tahoma"/>
          <w:bCs/>
          <w:sz w:val="22"/>
          <w:szCs w:val="22"/>
          <w:lang w:val="es-ES"/>
        </w:rPr>
        <w:t>, DE FECHA 1</w:t>
      </w:r>
      <w:r w:rsidR="0019544D">
        <w:rPr>
          <w:rFonts w:ascii="Tahoma" w:hAnsi="Tahoma" w:cs="Tahoma"/>
          <w:bCs/>
          <w:sz w:val="22"/>
          <w:szCs w:val="22"/>
          <w:lang w:val="es-ES"/>
        </w:rPr>
        <w:t>9</w:t>
      </w:r>
      <w:r>
        <w:rPr>
          <w:rFonts w:ascii="Tahoma" w:hAnsi="Tahoma" w:cs="Tahoma"/>
          <w:bCs/>
          <w:sz w:val="22"/>
          <w:szCs w:val="22"/>
          <w:lang w:val="es-ES"/>
        </w:rPr>
        <w:t xml:space="preserve"> DE OCTUBRE DE 2023, SUSCRITO POR </w:t>
      </w:r>
      <w:r w:rsidR="00AF2DD1">
        <w:rPr>
          <w:rFonts w:ascii="Tahoma" w:hAnsi="Tahoma" w:cs="Tahoma"/>
          <w:bCs/>
          <w:sz w:val="22"/>
          <w:szCs w:val="22"/>
          <w:lang w:val="es-ES"/>
        </w:rPr>
        <w:t xml:space="preserve">EL </w:t>
      </w:r>
      <w:r w:rsidR="0019544D">
        <w:rPr>
          <w:rFonts w:ascii="Tahoma" w:hAnsi="Tahoma" w:cs="Tahoma"/>
          <w:bCs/>
          <w:sz w:val="22"/>
          <w:szCs w:val="22"/>
          <w:lang w:val="es-ES"/>
        </w:rPr>
        <w:t>REGIDOR DE MEDIO AMBIENTE Y CAMBIO CLIMÁTICO, JESÚS JOAQUÍN GALGUERA GÓMEZ, MEDIANTE EL QUE PROPONE SOMETER A CONSIDERACIÓN DEL HONORABLE AYUNTAMIENTO, SE TURNE A LAS COMISIONES DE NORMATIVIDAD Y NOMENCLATURA MUNICIPAL, Y DE MEDIO AMBIENTE Y CAMBIO CLIMÁTICO, LAS PROPUESTAS DE REFORMA AL REGLAMENTO PARA LA PREVENCIÓN Y CONTROL DE LA CONTAMINACIÓN VISUAL DEL MUNICIPIO DE OAXACA DE JUÁREZ, PARA SU REVISIÓN, ANÁLISIS Y DICTAMINACIÓN CORRESPONDIENTE.</w:t>
      </w:r>
    </w:p>
    <w:p w14:paraId="7903ABFF" w14:textId="77777777" w:rsidR="004B76DD" w:rsidRPr="004B76DD" w:rsidRDefault="004B76DD" w:rsidP="004B76DD">
      <w:pPr>
        <w:jc w:val="both"/>
        <w:rPr>
          <w:rFonts w:ascii="Tahoma" w:hAnsi="Tahoma" w:cs="Tahoma"/>
          <w:bCs/>
          <w:sz w:val="22"/>
          <w:szCs w:val="22"/>
          <w:lang w:val="es-ES"/>
        </w:rPr>
      </w:pPr>
    </w:p>
    <w:p w14:paraId="5B10589F" w14:textId="4677362F"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lastRenderedPageBreak/>
        <w:t xml:space="preserve">V. </w:t>
      </w:r>
      <w:r>
        <w:rPr>
          <w:rFonts w:ascii="Tahoma" w:hAnsi="Tahoma" w:cs="Tahoma"/>
          <w:bCs/>
          <w:sz w:val="22"/>
          <w:szCs w:val="22"/>
          <w:lang w:val="es-ES"/>
        </w:rPr>
        <w:t>DICTÁMENES DE COMISIONES</w:t>
      </w:r>
    </w:p>
    <w:p w14:paraId="2EE11F93" w14:textId="52019D20" w:rsidR="00B41183" w:rsidRPr="004B76DD" w:rsidRDefault="00B41183" w:rsidP="00B41183">
      <w:pPr>
        <w:pStyle w:val="Prrafodelista"/>
        <w:jc w:val="both"/>
        <w:rPr>
          <w:rFonts w:ascii="Tahoma" w:hAnsi="Tahoma" w:cs="Tahoma"/>
          <w:bCs/>
          <w:sz w:val="18"/>
          <w:szCs w:val="18"/>
          <w:lang w:val="es-ES"/>
        </w:rPr>
      </w:pPr>
    </w:p>
    <w:p w14:paraId="7AC0C0FB" w14:textId="678F40E3" w:rsidR="00DF4AFD" w:rsidRDefault="00DF4AFD"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w:t>
      </w:r>
      <w:r w:rsidR="001C09DD">
        <w:rPr>
          <w:rFonts w:ascii="Tahoma" w:hAnsi="Tahoma" w:cs="Tahoma"/>
          <w:b/>
          <w:sz w:val="22"/>
          <w:szCs w:val="22"/>
          <w:lang w:val="es-ES"/>
        </w:rPr>
        <w:t>CD/</w:t>
      </w:r>
      <w:r>
        <w:rPr>
          <w:rFonts w:ascii="Tahoma" w:hAnsi="Tahoma" w:cs="Tahoma"/>
          <w:b/>
          <w:sz w:val="22"/>
          <w:szCs w:val="22"/>
          <w:lang w:val="es-ES"/>
        </w:rPr>
        <w:t>0</w:t>
      </w:r>
      <w:r w:rsidR="001C09DD">
        <w:rPr>
          <w:rFonts w:ascii="Tahoma" w:hAnsi="Tahoma" w:cs="Tahoma"/>
          <w:b/>
          <w:sz w:val="22"/>
          <w:szCs w:val="22"/>
          <w:lang w:val="es-ES"/>
        </w:rPr>
        <w:t>14</w:t>
      </w:r>
      <w:r>
        <w:rPr>
          <w:rFonts w:ascii="Tahoma" w:hAnsi="Tahoma" w:cs="Tahoma"/>
          <w:b/>
          <w:sz w:val="22"/>
          <w:szCs w:val="22"/>
          <w:lang w:val="es-ES"/>
        </w:rPr>
        <w:t>/2023</w:t>
      </w:r>
      <w:r>
        <w:rPr>
          <w:rFonts w:ascii="Tahoma" w:hAnsi="Tahoma" w:cs="Tahoma"/>
          <w:bCs/>
          <w:sz w:val="22"/>
          <w:szCs w:val="22"/>
          <w:lang w:val="es-ES"/>
        </w:rPr>
        <w:t xml:space="preserve">, DE FECHA </w:t>
      </w:r>
      <w:r w:rsidR="001C09DD">
        <w:rPr>
          <w:rFonts w:ascii="Tahoma" w:hAnsi="Tahoma" w:cs="Tahoma"/>
          <w:bCs/>
          <w:sz w:val="22"/>
          <w:szCs w:val="22"/>
          <w:lang w:val="es-ES"/>
        </w:rPr>
        <w:t>2</w:t>
      </w:r>
      <w:r>
        <w:rPr>
          <w:rFonts w:ascii="Tahoma" w:hAnsi="Tahoma" w:cs="Tahoma"/>
          <w:bCs/>
          <w:sz w:val="22"/>
          <w:szCs w:val="22"/>
          <w:lang w:val="es-ES"/>
        </w:rPr>
        <w:t xml:space="preserve">2 DE OCTUBRE DE 2023, EMITIDO POR LA COMISIÓN DE MERCADOS Y COMERCIO EN VÍA PÚBLICA, MEDIANTE EL QUE SE DETERMINA </w:t>
      </w:r>
      <w:r w:rsidR="001C09DD">
        <w:rPr>
          <w:rFonts w:ascii="Tahoma" w:hAnsi="Tahoma" w:cs="Tahoma"/>
          <w:bCs/>
          <w:sz w:val="22"/>
          <w:szCs w:val="22"/>
          <w:lang w:val="es-ES"/>
        </w:rPr>
        <w:t>APROBAR LA CESIÓN DE DERECHOS QUE REALIZA LA CONCESIONARIA JUANA SANTIAGO VICENTE, A FAVOR DEL CIUDADANO RUBÉN HERNÁNDEZ LÓPEZ, RESPECTO DEL LOCAL NÚMERO 1 J 18, CON OBJETO/CONTRATO: 1050000010467, CON GIRO DE “MERCERÍA” UBICADO EN LA ZONA EX JARDINERA COMIDAS Y PAN DEL MERCADO DE ABASTO “MARGARITA MAZA DE JUÁREZ” DEL MUNICIPIO DE OAXACA DE JUÁREZ.</w:t>
      </w:r>
    </w:p>
    <w:p w14:paraId="7DB92E1C" w14:textId="77777777" w:rsidR="001C09DD" w:rsidRDefault="001C09DD" w:rsidP="001C09DD">
      <w:pPr>
        <w:pStyle w:val="Prrafodelista"/>
        <w:jc w:val="both"/>
        <w:rPr>
          <w:rFonts w:ascii="Tahoma" w:hAnsi="Tahoma" w:cs="Tahoma"/>
          <w:bCs/>
          <w:sz w:val="22"/>
          <w:szCs w:val="22"/>
          <w:lang w:val="es-ES"/>
        </w:rPr>
      </w:pPr>
    </w:p>
    <w:p w14:paraId="35BB2535" w14:textId="6C66074A" w:rsidR="001C09DD" w:rsidRDefault="001C09DD"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/CD/046/2023</w:t>
      </w:r>
      <w:r>
        <w:rPr>
          <w:rFonts w:ascii="Tahoma" w:hAnsi="Tahoma" w:cs="Tahoma"/>
          <w:bCs/>
          <w:sz w:val="22"/>
          <w:szCs w:val="22"/>
          <w:lang w:val="es-ES"/>
        </w:rPr>
        <w:t xml:space="preserve">, DE FECHA </w:t>
      </w:r>
      <w:r w:rsidR="00E66C6E">
        <w:rPr>
          <w:rFonts w:ascii="Tahoma" w:hAnsi="Tahoma" w:cs="Tahoma"/>
          <w:bCs/>
          <w:sz w:val="22"/>
          <w:szCs w:val="22"/>
          <w:lang w:val="es-ES"/>
        </w:rPr>
        <w:t>18 DE OCTUBRE DE 2023, EMITIDO POR LA COMISIÓN DE MERCADOS Y COMERCIO EN VÍA PÚBLICA, MEDIANTE EL QUE SE DETERMINA APROBAR LA CESIÓN DE DERECHOS QUE REALIZA EL CONCESIONARIO MARCOS CALVO Y/O MARCOS CALVO GÓMEZ, A FAVOR DE LA CIUDADANA CLAUDIA ROCÍO GONZÁLEZ PÉREZ, RESPECTO DEL PUESTO FIJO NÚMERO 28, CON OBJETO/CONTRATO: 1050000006957, CON GIRO DE “CHILE SECO” UBICADO EN LA ZONA II, DEL INTERIOR DEL MERCADO “SÁNCHEZ PASCUAS” DEL MUNICIPIO DE OAXACA DE JUÁREZ.</w:t>
      </w:r>
    </w:p>
    <w:p w14:paraId="2A032B79" w14:textId="77777777" w:rsidR="00E66C6E" w:rsidRPr="00E66C6E" w:rsidRDefault="00E66C6E" w:rsidP="00E66C6E">
      <w:pPr>
        <w:pStyle w:val="Prrafodelista"/>
        <w:rPr>
          <w:rFonts w:ascii="Tahoma" w:hAnsi="Tahoma" w:cs="Tahoma"/>
          <w:bCs/>
          <w:sz w:val="22"/>
          <w:szCs w:val="22"/>
          <w:lang w:val="es-ES"/>
        </w:rPr>
      </w:pPr>
    </w:p>
    <w:p w14:paraId="2132841E" w14:textId="137026EB" w:rsidR="00E66C6E" w:rsidRDefault="00006B90"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/CD/064/2023</w:t>
      </w:r>
      <w:r>
        <w:rPr>
          <w:rFonts w:ascii="Tahoma" w:hAnsi="Tahoma" w:cs="Tahoma"/>
          <w:bCs/>
          <w:sz w:val="22"/>
          <w:szCs w:val="22"/>
          <w:lang w:val="es-ES"/>
        </w:rPr>
        <w:t xml:space="preserve">, DE FECHA 22 DE OCTUBRE DE 2023, EMITIDO POR LA COMISIÓN DE MERCADOS Y COMERCIO EN VÍA PÚBLICA, MEDIANTE EL QUE SE DETERMINA APROBAR LA CESIÓN DE DERECHOS QUE REALIZA LA CONCESIONARIA MERCED CRUZ RAMOS Y/O MERCEDES CRUZ RAMOS, A FAVOR DE LA CIUDADANA FAUSTA RAMOS </w:t>
      </w:r>
      <w:proofErr w:type="spellStart"/>
      <w:r>
        <w:rPr>
          <w:rFonts w:ascii="Tahoma" w:hAnsi="Tahoma" w:cs="Tahoma"/>
          <w:bCs/>
          <w:sz w:val="22"/>
          <w:szCs w:val="22"/>
          <w:lang w:val="es-ES"/>
        </w:rPr>
        <w:t>TALLEDOS</w:t>
      </w:r>
      <w:proofErr w:type="spellEnd"/>
      <w:r>
        <w:rPr>
          <w:rFonts w:ascii="Tahoma" w:hAnsi="Tahoma" w:cs="Tahoma"/>
          <w:bCs/>
          <w:sz w:val="22"/>
          <w:szCs w:val="22"/>
          <w:lang w:val="es-ES"/>
        </w:rPr>
        <w:t>, RESPECTO DEL PUESTO FIJO NÚMERO 08, CON OBJETO/CONTRATO: 1050000001327, CON GIRO DE “VERDURAS” UBICADO EN LA ZONA DE TIANGUIS DEL MERCADO “IV CENTENARIO” DEL MUNICIPIO DE OAXACA DE JUÁREZ.</w:t>
      </w:r>
    </w:p>
    <w:p w14:paraId="024A848D" w14:textId="77777777" w:rsidR="00B16FCE" w:rsidRPr="00B16FCE" w:rsidRDefault="00B16FCE" w:rsidP="00B16FCE">
      <w:pPr>
        <w:pStyle w:val="Prrafodelista"/>
        <w:rPr>
          <w:rFonts w:ascii="Tahoma" w:hAnsi="Tahoma" w:cs="Tahoma"/>
          <w:bCs/>
          <w:sz w:val="22"/>
          <w:szCs w:val="22"/>
          <w:lang w:val="es-ES"/>
        </w:rPr>
      </w:pPr>
    </w:p>
    <w:p w14:paraId="5091BE9E" w14:textId="5B95C295" w:rsidR="00B16FCE" w:rsidRDefault="00B16FCE"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/281/2023</w:t>
      </w:r>
      <w:r>
        <w:rPr>
          <w:rFonts w:ascii="Tahoma" w:hAnsi="Tahoma" w:cs="Tahoma"/>
          <w:bCs/>
          <w:sz w:val="22"/>
          <w:szCs w:val="22"/>
          <w:lang w:val="es-ES"/>
        </w:rPr>
        <w:t>, DE FECHA 13 DE OCTUBRE DE 2023, EMITIDO POR LA COMISIÓN DE DESARROLLO ECONÓMICO Y MEJORA REGULATORIA, MEDIANTE EL QUE SE DETERMINA PROCEDENTE AUTORIZAR EL PERMISO A FAVOR DEL CIUDADANO DAVID NICOLÁS VÁSQUEZ CLAVEL, PARA LA VENTA DE BEBIDAS ALCOHÓLICAS EN ENVASE ABIERTO EN ESPECTÁCULO PARA EL EVENTO DENOMINADO “CONCIERTO MARISELA”, A CELEBRARSE EL DÍA VIERNES 27 DE OCTUBRE DEL AÑO 2023, CON UN HORARIO DE 21:00 A 23:59 HORAS EN LAS INSTALACIONES DEL AUDITORIO GUELAGUETZA, PREVIO PAGO CORRESPONDIENTE DE CONFORMIDAD CON LA LEY DE INGRESOS DEL MUNICIPIO DE OAXACA DE JUÁREZ VIGENTE.</w:t>
      </w:r>
    </w:p>
    <w:p w14:paraId="6B2C68C9" w14:textId="77777777" w:rsidR="00DF4AFD" w:rsidRDefault="00DF4AFD" w:rsidP="00DF4AFD">
      <w:pPr>
        <w:pStyle w:val="Prrafodelista"/>
        <w:jc w:val="both"/>
        <w:rPr>
          <w:rFonts w:ascii="Tahoma" w:hAnsi="Tahoma" w:cs="Tahoma"/>
          <w:bCs/>
          <w:sz w:val="22"/>
          <w:szCs w:val="22"/>
          <w:lang w:val="es-ES"/>
        </w:rPr>
      </w:pPr>
    </w:p>
    <w:p w14:paraId="67565CD6" w14:textId="77777777" w:rsidR="001F67C4" w:rsidRPr="00F36833" w:rsidRDefault="001F67C4" w:rsidP="0010728D">
      <w:pPr>
        <w:jc w:val="both"/>
        <w:rPr>
          <w:rFonts w:ascii="Tahoma" w:hAnsi="Tahoma" w:cs="Tahoma"/>
          <w:bCs/>
          <w:sz w:val="22"/>
          <w:szCs w:val="22"/>
          <w:lang w:val="es-ES"/>
        </w:rPr>
      </w:pPr>
    </w:p>
    <w:p w14:paraId="3C44D079" w14:textId="18A404BC"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4F46AF">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FC1B86F"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773558">
        <w:rPr>
          <w:rFonts w:ascii="Tahoma" w:hAnsi="Tahoma" w:cs="Tahoma"/>
          <w:b/>
          <w:sz w:val="22"/>
          <w:szCs w:val="22"/>
          <w:lang w:val="es-ES"/>
        </w:rPr>
        <w:t>I</w:t>
      </w:r>
      <w:r w:rsidR="004F46AF">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045D196C" w:rsidR="0071548B"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6B90"/>
    <w:rsid w:val="000150A2"/>
    <w:rsid w:val="00015C78"/>
    <w:rsid w:val="00033AAD"/>
    <w:rsid w:val="000545C4"/>
    <w:rsid w:val="000565B7"/>
    <w:rsid w:val="00056FEA"/>
    <w:rsid w:val="00063B12"/>
    <w:rsid w:val="00065856"/>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9544D"/>
    <w:rsid w:val="001B174A"/>
    <w:rsid w:val="001B2783"/>
    <w:rsid w:val="001C09DD"/>
    <w:rsid w:val="001C22B1"/>
    <w:rsid w:val="001E66DB"/>
    <w:rsid w:val="001F1544"/>
    <w:rsid w:val="001F67C4"/>
    <w:rsid w:val="0021216B"/>
    <w:rsid w:val="002126E8"/>
    <w:rsid w:val="00215723"/>
    <w:rsid w:val="0021645C"/>
    <w:rsid w:val="00216EC8"/>
    <w:rsid w:val="00225C34"/>
    <w:rsid w:val="002416DD"/>
    <w:rsid w:val="00245DC6"/>
    <w:rsid w:val="00246CB8"/>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194"/>
    <w:rsid w:val="003765A1"/>
    <w:rsid w:val="00382149"/>
    <w:rsid w:val="00392A0B"/>
    <w:rsid w:val="003A2A43"/>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262BF"/>
    <w:rsid w:val="005357D4"/>
    <w:rsid w:val="00546962"/>
    <w:rsid w:val="0057529D"/>
    <w:rsid w:val="00597E86"/>
    <w:rsid w:val="005A0502"/>
    <w:rsid w:val="005A1B89"/>
    <w:rsid w:val="005C188A"/>
    <w:rsid w:val="005C1C6E"/>
    <w:rsid w:val="005C3FA4"/>
    <w:rsid w:val="005C647C"/>
    <w:rsid w:val="005C6AF9"/>
    <w:rsid w:val="005D0ECF"/>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6F6896"/>
    <w:rsid w:val="007005F1"/>
    <w:rsid w:val="0071548B"/>
    <w:rsid w:val="00727F59"/>
    <w:rsid w:val="00733785"/>
    <w:rsid w:val="00741C45"/>
    <w:rsid w:val="00742866"/>
    <w:rsid w:val="007435E4"/>
    <w:rsid w:val="00745141"/>
    <w:rsid w:val="00750945"/>
    <w:rsid w:val="0076016F"/>
    <w:rsid w:val="007702DE"/>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65068"/>
    <w:rsid w:val="008743E2"/>
    <w:rsid w:val="008746A8"/>
    <w:rsid w:val="00874B66"/>
    <w:rsid w:val="00877BA4"/>
    <w:rsid w:val="0088188A"/>
    <w:rsid w:val="008822DB"/>
    <w:rsid w:val="008867D7"/>
    <w:rsid w:val="008A4E1A"/>
    <w:rsid w:val="008B27C0"/>
    <w:rsid w:val="008B3DE9"/>
    <w:rsid w:val="008B6445"/>
    <w:rsid w:val="008B6FD2"/>
    <w:rsid w:val="008E0377"/>
    <w:rsid w:val="008E143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38C2"/>
    <w:rsid w:val="00A14908"/>
    <w:rsid w:val="00A17B01"/>
    <w:rsid w:val="00A2054C"/>
    <w:rsid w:val="00A33EC8"/>
    <w:rsid w:val="00A41B62"/>
    <w:rsid w:val="00A54A32"/>
    <w:rsid w:val="00A5635C"/>
    <w:rsid w:val="00A7413B"/>
    <w:rsid w:val="00A74C44"/>
    <w:rsid w:val="00A77AEA"/>
    <w:rsid w:val="00AA360B"/>
    <w:rsid w:val="00AA7A74"/>
    <w:rsid w:val="00AC01B4"/>
    <w:rsid w:val="00AC2376"/>
    <w:rsid w:val="00AD54A2"/>
    <w:rsid w:val="00AD5BD7"/>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62694"/>
    <w:rsid w:val="00B7107D"/>
    <w:rsid w:val="00B72F59"/>
    <w:rsid w:val="00B73B22"/>
    <w:rsid w:val="00B80358"/>
    <w:rsid w:val="00B943B5"/>
    <w:rsid w:val="00BA277B"/>
    <w:rsid w:val="00BA789C"/>
    <w:rsid w:val="00BA7C56"/>
    <w:rsid w:val="00BB7F98"/>
    <w:rsid w:val="00BC485A"/>
    <w:rsid w:val="00BD312B"/>
    <w:rsid w:val="00BD6612"/>
    <w:rsid w:val="00BD7C5B"/>
    <w:rsid w:val="00BE24B5"/>
    <w:rsid w:val="00BE5487"/>
    <w:rsid w:val="00BF1594"/>
    <w:rsid w:val="00BF254C"/>
    <w:rsid w:val="00C063FF"/>
    <w:rsid w:val="00C06768"/>
    <w:rsid w:val="00C12C4F"/>
    <w:rsid w:val="00C1507F"/>
    <w:rsid w:val="00C23296"/>
    <w:rsid w:val="00C32BB6"/>
    <w:rsid w:val="00C32F43"/>
    <w:rsid w:val="00C425E1"/>
    <w:rsid w:val="00C62A18"/>
    <w:rsid w:val="00C671D4"/>
    <w:rsid w:val="00C701A5"/>
    <w:rsid w:val="00C95E1F"/>
    <w:rsid w:val="00C95ED7"/>
    <w:rsid w:val="00CA1F2D"/>
    <w:rsid w:val="00CB0D63"/>
    <w:rsid w:val="00CB4886"/>
    <w:rsid w:val="00CC1F10"/>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B5810"/>
    <w:rsid w:val="00DC4382"/>
    <w:rsid w:val="00DE2EA6"/>
    <w:rsid w:val="00DF0167"/>
    <w:rsid w:val="00DF4AFD"/>
    <w:rsid w:val="00DF7055"/>
    <w:rsid w:val="00DF71C8"/>
    <w:rsid w:val="00E11B8A"/>
    <w:rsid w:val="00E13CB4"/>
    <w:rsid w:val="00E209A9"/>
    <w:rsid w:val="00E40719"/>
    <w:rsid w:val="00E46055"/>
    <w:rsid w:val="00E53F99"/>
    <w:rsid w:val="00E66C6E"/>
    <w:rsid w:val="00E72F4C"/>
    <w:rsid w:val="00E803A9"/>
    <w:rsid w:val="00E945BA"/>
    <w:rsid w:val="00E96470"/>
    <w:rsid w:val="00E9798B"/>
    <w:rsid w:val="00EA410E"/>
    <w:rsid w:val="00EA5015"/>
    <w:rsid w:val="00EB0203"/>
    <w:rsid w:val="00EB63F9"/>
    <w:rsid w:val="00EC6E49"/>
    <w:rsid w:val="00EC7419"/>
    <w:rsid w:val="00ED558F"/>
    <w:rsid w:val="00EE22C9"/>
    <w:rsid w:val="00EE58DF"/>
    <w:rsid w:val="00F10BC8"/>
    <w:rsid w:val="00F20A8D"/>
    <w:rsid w:val="00F25A3A"/>
    <w:rsid w:val="00F36833"/>
    <w:rsid w:val="00F3714C"/>
    <w:rsid w:val="00F51626"/>
    <w:rsid w:val="00F523D6"/>
    <w:rsid w:val="00F741E5"/>
    <w:rsid w:val="00F866CD"/>
    <w:rsid w:val="00FA2B50"/>
    <w:rsid w:val="00FC0D14"/>
    <w:rsid w:val="00FD1EC2"/>
    <w:rsid w:val="00FD6F67"/>
    <w:rsid w:val="00FE1865"/>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4029</TotalTime>
  <Pages>3</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153</cp:revision>
  <cp:lastPrinted>2023-10-24T17:24:00Z</cp:lastPrinted>
  <dcterms:created xsi:type="dcterms:W3CDTF">2023-01-20T21:02:00Z</dcterms:created>
  <dcterms:modified xsi:type="dcterms:W3CDTF">2023-10-24T18:26:00Z</dcterms:modified>
</cp:coreProperties>
</file>